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62" w:rsidRPr="00B14762" w:rsidRDefault="00B14762" w:rsidP="00B1476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بسمه‌تعالي </w:t>
      </w: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جمهوري اسلامي ايران </w:t>
      </w: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وزارت بهداشت، درمان و آموزش پزشکي </w:t>
      </w:r>
    </w:p>
    <w:p w:rsidR="00B14762" w:rsidRPr="00B14762" w:rsidRDefault="00B14762" w:rsidP="00B1476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80F51E" wp14:editId="52485CCF">
            <wp:extent cx="1371600" cy="1524000"/>
            <wp:effectExtent l="0" t="0" r="0" b="0"/>
            <wp:docPr id="1" name="Picture 1" descr="دانشگاه علوم پزشکي و خدمات بهداشتي درماني رفسنج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پزشکي و خدمات بهداشتي درماني رفسنجا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62" w:rsidRPr="00B14762" w:rsidRDefault="00B14762" w:rsidP="00B1476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دانشگاه علوم پزشکي و خدمات بهداشتي درماني رفسنجان </w:t>
      </w: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معاونت تحقيقات و فناوري </w:t>
      </w: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 xml:space="preserve">مديريت توسعه و ارزيابي تحقيقات </w:t>
      </w:r>
    </w:p>
    <w:p w:rsidR="00B14762" w:rsidRPr="00B14762" w:rsidRDefault="00B14762" w:rsidP="00B1476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فرم پيش‌نويس طرح پژوهشي </w:t>
      </w: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br/>
        <w:t>(</w:t>
      </w:r>
      <w:r w:rsidRPr="00B14762">
        <w:rPr>
          <w:rFonts w:ascii="Times New Roman" w:eastAsia="Times New Roman" w:hAnsi="Times New Roman" w:cs="Times New Roman"/>
          <w:b/>
          <w:bCs/>
          <w:sz w:val="27"/>
          <w:szCs w:val="27"/>
        </w:rPr>
        <w:t>PROPOSAL</w:t>
      </w: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)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عنوان طرح:</w:t>
      </w:r>
      <w:r w:rsidRPr="00B147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نام و نام خانوادگي طرح‌دهندگان: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دانشکده/ مرکز تحقيقاتي:</w:t>
      </w:r>
      <w:r w:rsidRPr="00B147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قسمت اول - خلاصه مشخصات طرح</w:t>
      </w:r>
    </w:p>
    <w:tbl>
      <w:tblPr>
        <w:bidiVisual/>
        <w:tblW w:w="5000" w:type="pct"/>
        <w:tblCellSpacing w:w="1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Look w:val="04A0" w:firstRow="1" w:lastRow="0" w:firstColumn="1" w:lastColumn="0" w:noHBand="0" w:noVBand="1"/>
      </w:tblPr>
      <w:tblGrid>
        <w:gridCol w:w="3882"/>
        <w:gridCol w:w="5462"/>
      </w:tblGrid>
      <w:tr w:rsidR="00B14762" w:rsidRPr="00B14762" w:rsidTr="00785B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عنـوان طرح:</w:t>
            </w: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مدير اجرايي طرح: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دانشـکده / مرکز تحقيقاتي: 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محيط پژوهش: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مدت اجرا: </w:t>
            </w: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خلاصه ضرورت اجرا و اهداف کاربردي طرح: </w:t>
      </w:r>
    </w:p>
    <w:p w:rsidR="00B14762" w:rsidRPr="00B14762" w:rsidRDefault="00B14762" w:rsidP="00B14762">
      <w:pPr>
        <w:bidi/>
        <w:spacing w:before="100" w:beforeAutospacing="1" w:after="100" w:afterAutospacing="1" w:line="240" w:lineRule="auto"/>
        <w:rPr>
          <w:rFonts w:ascii="Times New Roman" w:eastAsiaTheme="minorEastAsia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Theme="minorEastAsia" w:hAnsi="Times New Roman" w:cs="Times New Roman" w:hint="cs"/>
          <w:sz w:val="24"/>
          <w:szCs w:val="24"/>
          <w:rtl/>
        </w:rPr>
        <w:br/>
        <w:t> 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خلاصه روش اجـراي طرح: </w:t>
      </w:r>
    </w:p>
    <w:p w:rsidR="00B14762" w:rsidRPr="00B14762" w:rsidRDefault="00B14762" w:rsidP="00B1476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lastRenderedPageBreak/>
        <w:t>قسمت دوم- اطلاعات مربوط به عوامل اجرايي و همکاران طرح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1- مشخصات مجريان طرح: </w:t>
      </w:r>
    </w:p>
    <w:tbl>
      <w:tblPr>
        <w:bidiVisual/>
        <w:tblW w:w="117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1357"/>
        <w:gridCol w:w="1021"/>
        <w:gridCol w:w="1033"/>
        <w:gridCol w:w="936"/>
        <w:gridCol w:w="824"/>
        <w:gridCol w:w="863"/>
        <w:gridCol w:w="846"/>
        <w:gridCol w:w="688"/>
        <w:gridCol w:w="2070"/>
        <w:gridCol w:w="1587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سمت در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نوع همکاري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شرح فعاليت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رتبه علمي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رايانامه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آخرين مدرک و رشته تحصيلي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طرح در حال اجرا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مشخصات همکاران اصلي طرح: </w:t>
      </w:r>
    </w:p>
    <w:tbl>
      <w:tblPr>
        <w:bidiVisual/>
        <w:tblW w:w="109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1187"/>
        <w:gridCol w:w="858"/>
        <w:gridCol w:w="945"/>
        <w:gridCol w:w="827"/>
        <w:gridCol w:w="728"/>
        <w:gridCol w:w="1081"/>
        <w:gridCol w:w="1231"/>
        <w:gridCol w:w="688"/>
        <w:gridCol w:w="1655"/>
        <w:gridCol w:w="1243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سمت در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نوع همکاري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شرح فعاليت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رتبه علمي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رايانامه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آخرين مدرک و رشته تحصيلي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طرح در حال اجرا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قسمت سوم – اطلاعات مربوط به طرح پژوهشي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1- عنوان طرح به فارسي: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عنوان طرح به انگليسي: </w:t>
      </w:r>
    </w:p>
    <w:p w:rsidR="00B14762" w:rsidRPr="00B14762" w:rsidRDefault="00B14762" w:rsidP="00B14762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3- نوع طرح: </w:t>
      </w: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کاربردي </w:t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25pt;height:18pt" o:ole="">
            <v:imagedata r:id="rId5" o:title=""/>
          </v:shape>
          <w:control r:id="rId6" w:name="DefaultOcxName" w:shapeid="_x0000_i1072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     بنيادي </w:t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1" type="#_x0000_t75" style="width:20.25pt;height:18pt" o:ole="">
            <v:imagedata r:id="rId7" o:title=""/>
          </v:shape>
          <w:control r:id="rId8" w:name="DefaultOcxName1" w:shapeid="_x0000_i1071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     بنيادي-کاربردي </w:t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0" type="#_x0000_t75" style="width:20.25pt;height:18pt" o:ole="">
            <v:imagedata r:id="rId9" o:title=""/>
          </v:shape>
          <w:control r:id="rId10" w:name="DefaultOcxName2" w:shapeid="_x0000_i1070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     جامع نگر (</w:t>
      </w:r>
      <w:r w:rsidRPr="00B14762">
        <w:rPr>
          <w:rFonts w:ascii="Times New Roman" w:eastAsia="Times New Roman" w:hAnsi="Times New Roman" w:cs="Times New Roman"/>
          <w:sz w:val="24"/>
          <w:szCs w:val="24"/>
        </w:rPr>
        <w:t>HSR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) </w:t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9" type="#_x0000_t75" style="width:20.25pt;height:18pt" o:ole="">
            <v:imagedata r:id="rId11" o:title=""/>
          </v:shape>
          <w:control r:id="rId12" w:name="DefaultOcxName3" w:shapeid="_x0000_i1069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    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4- بيان مسئله و ضرورت اجراي طرح: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5- سابقه طرح و بررسي متون: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6- اهداف اصلي طرح: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7- اهداف ويژه طرح: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8- اهدف کاربردي طرح: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9- فرضيات يا سؤالات پژوهش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(باتوجه به اهداف طرح):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10- نوع مطالعه: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11- روش اجرا: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12- مشخصات ابزار جمع‌آوري اطلاعات و نحوه جمع‌آوري آن: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>13- روش محاسبه حجم نمونه و تعداد آن: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14- روش تجزيه و تحليل آماري: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15- ملاحظات اخلاقي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(حتي‌الامکان به‌طور مستند و با ذکر منابع بي‌خطر بودن تحقيق براي موارد انساني توجيه شود.)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16- محدوديت‌هاي اجرايي طرح و روش کاهش آنها: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17- جدول متغيرها: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986"/>
        <w:gridCol w:w="731"/>
        <w:gridCol w:w="587"/>
        <w:gridCol w:w="627"/>
        <w:gridCol w:w="527"/>
        <w:gridCol w:w="631"/>
        <w:gridCol w:w="768"/>
        <w:gridCol w:w="630"/>
        <w:gridCol w:w="1528"/>
        <w:gridCol w:w="1316"/>
        <w:gridCol w:w="474"/>
      </w:tblGrid>
      <w:tr w:rsidR="00B14762" w:rsidRPr="00B14762" w:rsidTr="00785B3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عنوان متغير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نقش متغير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مقياس متغير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تعريف علمي– عملي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نحوه اندازه‌گيري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زمينه‌اي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مستقل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وابسته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رتبه‌اي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فاصله‌اي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نسبتي</w:t>
            </w: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18- تعريف واژه‌ها (تعريف عملياتي/علمي):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19- فهرست منابعي که در متن استفاده شده‌اند: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(لطفاً به‌ترتيب ورود به متن و بر اساس سبک ونکوور درج گردند.)</w:t>
      </w:r>
    </w:p>
    <w:p w:rsidR="00B14762" w:rsidRPr="00B14762" w:rsidRDefault="00B14762" w:rsidP="00B1476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20- جدول زمان بندي مراحل اجراي طرح: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(در صورت تصويب طرح و تأمين اعتبارات مورد نياز اقدامات ذيل در چارچوب جدول زماني صورت خواهد پذيرفت) .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1726"/>
        <w:gridCol w:w="874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B14762" w:rsidRPr="00B14762" w:rsidTr="00785B3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عنوان فعاليت‌ اجرايي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زمان اجرا برحسب ماه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مدت (ماه)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762" w:rsidRPr="00B14762" w:rsidRDefault="00B14762" w:rsidP="00B14762">
            <w:pPr>
              <w:shd w:val="clear" w:color="auto" w:fill="CCCCCC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زمان کل اجراي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توجه: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>1- زمان طراحي پيش‌نويس طرح و تکميل اين فرم جزو زمان اجراي طرح محسوب نمي‌شود.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>2- دريافت گزارش‌ها با توجه به جدول گانت مصوب صورت مي‌پذيرد. بنابراين لازم است مجري طرح، زمان ارائه گزارشات طرح را در اين جدول مشخص نمايد.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>3- زمان شروع طرح بعد از تصويب آن، با هماهنگي مدير اجرايي طرح و حوزه مديريت توسعه و ارزيابي تحقيقات و از هنگام تامين اعتبار در نظر گرفته مي‌شود.</w:t>
      </w: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B14762" w:rsidRPr="00B14762" w:rsidRDefault="00B14762" w:rsidP="00B14762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lastRenderedPageBreak/>
        <w:t>قسمت چهارم – اطلاعات مربوط به هزينه‏ ها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1- هزينه کارمندي (پرسنلي):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(هر فرد فقط در يک فعاليت هزينه دريافت خواهد کرد)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947"/>
        <w:gridCol w:w="1222"/>
        <w:gridCol w:w="908"/>
        <w:gridCol w:w="1313"/>
        <w:gridCol w:w="1496"/>
        <w:gridCol w:w="443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نوع فعاليت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فرد يا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رتبه علمي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ساعت کار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حق‌الزحمه ساعتي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کارمندي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2- هزينه آزمايش‌ها و خدمات تخصصي: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(که توسط دانشگاه ويا ديگر مؤسسات صورت مي‌گيرد)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15"/>
        <w:gridCol w:w="1571"/>
        <w:gridCol w:w="1794"/>
        <w:gridCol w:w="2185"/>
        <w:gridCol w:w="979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موضوع آزمايش يا خدمات تخصصي</w:t>
            </w: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مرکزسرويس دهنده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کل دفعات آزمايش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هزينه براي هر دفعه آزمايش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جمع (ريال)</w:t>
            </w: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آزمايش‌ها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 xml:space="preserve">فهرست وسايل و موادي که بايد از اعتبار اين طرح از داخل يا خارج کشور خريداري شود: </w:t>
      </w: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3- وسايل غيرمصرفي: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"/>
        <w:gridCol w:w="1131"/>
        <w:gridCol w:w="1178"/>
        <w:gridCol w:w="1840"/>
        <w:gridCol w:w="826"/>
        <w:gridCol w:w="912"/>
        <w:gridCol w:w="1379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فروشنده ايراني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لازم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کل ( ريال )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وسايل غيرمصرفي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4- مواد مصرفي: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"/>
        <w:gridCol w:w="1131"/>
        <w:gridCol w:w="1178"/>
        <w:gridCol w:w="1840"/>
        <w:gridCol w:w="826"/>
        <w:gridCol w:w="912"/>
        <w:gridCol w:w="1379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شرکت فروشنده ايراني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لازم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قيمت کل ( ريال )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وسايل غيرمصرفي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5- هزينه مسافرت: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50"/>
        <w:gridCol w:w="3967"/>
        <w:gridCol w:w="1353"/>
        <w:gridCol w:w="882"/>
        <w:gridCol w:w="1122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مسافرت در مدت اجراي طرح و منظور از 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هزينه به ريال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هزينه‌هاي مسافرت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6- هزينه‌هاي ديگر</w:t>
      </w:r>
    </w:p>
    <w:tbl>
      <w:tblPr>
        <w:bidiVisual/>
        <w:tblW w:w="0" w:type="auto"/>
        <w:tblCellSpacing w:w="15" w:type="dxa"/>
        <w:tblLook w:val="04A0" w:firstRow="1" w:lastRow="0" w:firstColumn="1" w:lastColumn="0" w:noHBand="0" w:noVBand="1"/>
      </w:tblPr>
      <w:tblGrid>
        <w:gridCol w:w="1821"/>
        <w:gridCol w:w="81"/>
      </w:tblGrid>
      <w:tr w:rsidR="00B14762" w:rsidRPr="00B14762" w:rsidTr="00785B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هزينه‌هاي تکثير اوراق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ساير موارد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762" w:rsidRPr="00B14762" w:rsidRDefault="00B14762" w:rsidP="00B14762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7- جمع هزينه‌هاي طرح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79"/>
        <w:gridCol w:w="497"/>
        <w:gridCol w:w="879"/>
        <w:gridCol w:w="831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آزمايش‌ها و خدمات تخصصي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هزينه‌هاي ديگر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جمع کل</w:t>
            </w: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هزينه وسايل غيرمصرفي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br/>
        <w:t xml:space="preserve">مبلغي که از منابع ديگر کمک خواهد شد و نحوه مصرف آن: </w:t>
      </w: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 xml:space="preserve">باقيمانده هزينه‌هاي طرح که تامين آن درخواست مي‌شود: </w:t>
      </w: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  <w:t>با مطالعه قسمت اول اين فرم و رعايت مفاد آن، بدين‌وسيله صحت مطالب مندرج در پيش‌نويس را تأييد مي‌نمايد و اعلام مي‌دارم که اين تحقيق صرفاً به صورت: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8" type="#_x0000_t75" style="width:20.25pt;height:18pt" o:ole="">
            <v:imagedata r:id="rId9" o:title=""/>
          </v:shape>
          <w:control r:id="rId13" w:name="DefaultOcxName4" w:shapeid="_x0000_i1068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يک طرح تحقيقاتي در دانشگاه علوم پزشکي رفسنجان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7" type="#_x0000_t75" style="width:20.25pt;height:18pt" o:ole="">
            <v:imagedata r:id="rId14" o:title=""/>
          </v:shape>
          <w:control r:id="rId15" w:name="DefaultOcxName5" w:shapeid="_x0000_i1067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به‌صورت مشترک با ..................... 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6" type="#_x0000_t75" style="width:20.25pt;height:18pt" o:ole="">
            <v:imagedata r:id="rId16" o:title=""/>
          </v:shape>
          <w:control r:id="rId17" w:name="DefaultOcxName6" w:shapeid="_x0000_i1066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در قالب پايان‌نامه در دانشکده دانشکده دندانپزشکی ارائه شده است.</w:t>
      </w: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اين طرح در راستاي کداميک از اولويت‌‌هاي پژوهشي نه‌گانه زير است؟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5" type="#_x0000_t75" style="width:20.25pt;height:18pt" o:ole="">
            <v:imagedata r:id="rId18" o:title=""/>
          </v:shape>
          <w:control r:id="rId19" w:name="DefaultOcxName7" w:shapeid="_x0000_i1065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مطالعات کارآزمايي باليني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4" type="#_x0000_t75" style="width:20.25pt;height:18pt" o:ole="">
            <v:imagedata r:id="rId20" o:title=""/>
          </v:shape>
          <w:control r:id="rId21" w:name="DefaultOcxName8" w:shapeid="_x0000_i1064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مطالعات کوهورت جمعيتي در حوزه‌هاي مختلف مربوط به سلامت در شهرستان‌هاي رفسنجان و انار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3" type="#_x0000_t75" style="width:20.25pt;height:18pt" o:ole="">
            <v:imagedata r:id="rId22" o:title=""/>
          </v:shape>
          <w:control r:id="rId23" w:name="DefaultOcxName9" w:shapeid="_x0000_i1063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مطالعات پايه و باليني در خصوص اثرات زيست‌محيطي معادن و کارخانه‌هاي موجود، به‌ويژه شرکت مس سرچشمه، در شهرستان‌هاي رفسنجان و انار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2" type="#_x0000_t75" style="width:20.25pt;height:18pt" o:ole="">
            <v:imagedata r:id="rId24" o:title=""/>
          </v:shape>
          <w:control r:id="rId25" w:name="DefaultOcxName10" w:shapeid="_x0000_i1062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مطالعات پايه و باليني در خصوص اثرات مصرف پسته بر جنبه‌هاي مختلف عملکرد بدن انسان و موجودات زنده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1" type="#_x0000_t75" style="width:20.25pt;height:18pt" o:ole="">
            <v:imagedata r:id="rId26" o:title=""/>
          </v:shape>
          <w:control r:id="rId27" w:name="DefaultOcxName11" w:shapeid="_x0000_i1061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طرح‌هاي تحقيقاتي در زمينه توليد محصولات دانش‌بنيان مرتبط با سلامت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0" type="#_x0000_t75" style="width:20.25pt;height:18pt" o:ole="">
            <v:imagedata r:id="rId28" o:title=""/>
          </v:shape>
          <w:control r:id="rId29" w:name="DefaultOcxName12" w:shapeid="_x0000_i1060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مطالعاتي که در زمينه‌هاي سلامت عمومي در قالب تفاهم‌نامه‌هاي اين دانشگاه با مؤسسات ديگر مانند صندوق حمايت از پژوهشگران و فناوران کشور [وابسته به معاونت علمي و فناوري رياست جمهوري] و شرکت سرمايه‌گذاري مس سرچشمه انجام مي‌شوند.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9" type="#_x0000_t75" style="width:20.25pt;height:18pt" o:ole="">
            <v:imagedata r:id="rId30" o:title=""/>
          </v:shape>
          <w:control r:id="rId31" w:name="DefaultOcxName13" w:shapeid="_x0000_i1059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بررسي ميزان سموم باقي‌مانده کشاورزي در پسته، مغز پسته و اثرات احتمالي آن در افزايش‌هاي سرطان‌هاي گوارشي شهرستان رفسنجان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8" type="#_x0000_t75" style="width:20.25pt;height:18pt" o:ole="">
            <v:imagedata r:id="rId32" o:title=""/>
          </v:shape>
          <w:control r:id="rId33" w:name="DefaultOcxName14" w:shapeid="_x0000_i1058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بررسي اثرات سموم کشاورزي بر سلامت انسان و محيط زيست منطقه</w: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br/>
      </w:r>
      <w:r w:rsidRPr="00B1476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7" type="#_x0000_t75" style="width:20.25pt;height:18pt" o:ole="">
            <v:imagedata r:id="rId34" o:title=""/>
          </v:shape>
          <w:control r:id="rId35" w:name="DefaultOcxName15" w:shapeid="_x0000_i1057"/>
        </w:object>
      </w:r>
      <w:r w:rsidRPr="00B14762">
        <w:rPr>
          <w:rFonts w:ascii="Times New Roman" w:eastAsia="Times New Roman" w:hAnsi="Times New Roman" w:cs="Times New Roman" w:hint="cs"/>
          <w:sz w:val="24"/>
          <w:szCs w:val="24"/>
          <w:rtl/>
        </w:rPr>
        <w:t>مطالعات در رابطه با بيماري‌هاي شايع (قلبي- عروقي، سرطان‌ها)</w:t>
      </w:r>
    </w:p>
    <w:p w:rsidR="00B14762" w:rsidRPr="00B14762" w:rsidRDefault="00B14762" w:rsidP="00B14762">
      <w:pPr>
        <w:bidi/>
        <w:spacing w:after="24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74"/>
        <w:gridCol w:w="4770"/>
      </w:tblGrid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 و امضاي مجري اول</w:t>
            </w: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 و امضاي مجري دوم</w:t>
            </w: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14762" w:rsidRPr="00B14762" w:rsidTr="00785B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 و امضاي مجري سوم</w:t>
            </w: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47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4762" w:rsidRPr="00B14762" w:rsidRDefault="00B14762" w:rsidP="00B14762">
            <w:pPr>
              <w:bidi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نام و نام خانوادگي و امضاي مجري چهارم</w:t>
            </w:r>
          </w:p>
        </w:tc>
      </w:tr>
    </w:tbl>
    <w:p w:rsidR="00B14762" w:rsidRPr="00B14762" w:rsidRDefault="00B14762" w:rsidP="00B14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9D2" w:rsidRDefault="001239D2">
      <w:bookmarkStart w:id="0" w:name="_GoBack"/>
      <w:bookmarkEnd w:id="0"/>
    </w:p>
    <w:sectPr w:rsidR="00123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62"/>
    <w:rsid w:val="001239D2"/>
    <w:rsid w:val="00705A59"/>
    <w:rsid w:val="00B1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7C5A9-C8A4-4A80-8E3A-E74B162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1</cp:revision>
  <dcterms:created xsi:type="dcterms:W3CDTF">2025-12-02T08:22:00Z</dcterms:created>
  <dcterms:modified xsi:type="dcterms:W3CDTF">2025-12-02T08:23:00Z</dcterms:modified>
</cp:coreProperties>
</file>